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524E" w14:textId="601418AC" w:rsidR="00705EE5" w:rsidRPr="004863FE" w:rsidRDefault="00705EE5" w:rsidP="004C64B2">
      <w:pPr>
        <w:jc w:val="center"/>
        <w:rPr>
          <w:b/>
          <w:bCs/>
        </w:rPr>
      </w:pPr>
      <w:r w:rsidRPr="004863FE">
        <w:rPr>
          <w:b/>
          <w:bCs/>
        </w:rPr>
        <w:t xml:space="preserve">5 Strategies I Wish I </w:t>
      </w:r>
      <w:r w:rsidR="004863FE">
        <w:rPr>
          <w:b/>
          <w:bCs/>
        </w:rPr>
        <w:t xml:space="preserve">Had Known </w:t>
      </w:r>
      <w:r w:rsidRPr="004863FE">
        <w:rPr>
          <w:b/>
          <w:bCs/>
        </w:rPr>
        <w:t xml:space="preserve">when I Taught </w:t>
      </w:r>
      <w:r w:rsidR="00E8618D" w:rsidRPr="004863FE">
        <w:rPr>
          <w:b/>
          <w:bCs/>
        </w:rPr>
        <w:t xml:space="preserve">My </w:t>
      </w:r>
      <w:r w:rsidR="00420F4F" w:rsidRPr="004863FE">
        <w:rPr>
          <w:b/>
          <w:bCs/>
        </w:rPr>
        <w:t>First</w:t>
      </w:r>
      <w:r w:rsidRPr="004863FE">
        <w:rPr>
          <w:b/>
          <w:bCs/>
        </w:rPr>
        <w:t xml:space="preserve"> Student with Autism.</w:t>
      </w:r>
    </w:p>
    <w:p w14:paraId="33A8A609" w14:textId="47BF558B" w:rsidR="00441C7F" w:rsidRDefault="007858CE" w:rsidP="00705EE5">
      <w:pPr>
        <w:jc w:val="center"/>
      </w:pPr>
      <w:r>
        <w:t>By Deborah Bernard Santiago</w:t>
      </w:r>
    </w:p>
    <w:p w14:paraId="3B997C23" w14:textId="77777777" w:rsidR="00B665CA" w:rsidRDefault="00B665CA" w:rsidP="00705EE5"/>
    <w:p w14:paraId="3FDA72B1" w14:textId="77777777" w:rsidR="00B665CA" w:rsidRDefault="00B665CA" w:rsidP="00705EE5"/>
    <w:p w14:paraId="082F9288" w14:textId="0A3C2169" w:rsidR="00420F4F" w:rsidRDefault="00705EE5" w:rsidP="00705EE5">
      <w:r>
        <w:t>In 1982 I graduated with my degree in elementary education</w:t>
      </w:r>
      <w:r w:rsidR="00420F4F">
        <w:t xml:space="preserve"> and set off with excitement to implement my new found knowledge with my incoming students.</w:t>
      </w:r>
      <w:r w:rsidR="008534A1">
        <w:t xml:space="preserve">  Throu</w:t>
      </w:r>
      <w:r w:rsidR="00FC0015">
        <w:t>ghout the years,</w:t>
      </w:r>
      <w:r w:rsidR="00420F4F">
        <w:t xml:space="preserve"> I would continue to do professional development to </w:t>
      </w:r>
      <w:r w:rsidR="004177AA">
        <w:t>increase</w:t>
      </w:r>
      <w:r w:rsidR="00420F4F">
        <w:t xml:space="preserve"> my </w:t>
      </w:r>
      <w:r w:rsidR="009354C2">
        <w:t>proficiency</w:t>
      </w:r>
      <w:r w:rsidR="00420F4F">
        <w:t xml:space="preserve"> for teaching students who required more attention and specialized skill</w:t>
      </w:r>
      <w:r w:rsidR="00937AD2">
        <w:t xml:space="preserve">s; </w:t>
      </w:r>
      <w:r w:rsidR="00420F4F">
        <w:t xml:space="preserve">in particular, students with learning disabilities and attention deficit disorders.  Over the years, I felt well equipped for </w:t>
      </w:r>
      <w:r w:rsidR="004E429C">
        <w:t>the</w:t>
      </w:r>
      <w:r w:rsidR="00420F4F">
        <w:t xml:space="preserve"> diverse population of students in my classroom.  </w:t>
      </w:r>
    </w:p>
    <w:p w14:paraId="3EFB709A" w14:textId="457B2ABF" w:rsidR="00095E2C" w:rsidRDefault="00705EE5" w:rsidP="00705EE5">
      <w:r w:rsidRPr="00705EE5">
        <w:t>In the year 2003, my life as a teacher took a different turn, because that was the year that D was in my class.</w:t>
      </w:r>
      <w:r w:rsidR="004E70D0">
        <w:t xml:space="preserve"> </w:t>
      </w:r>
      <w:r w:rsidRPr="00705EE5">
        <w:t>I was a second-grade teacher.  D was new to the school that year</w:t>
      </w:r>
      <w:r w:rsidR="00C94E05">
        <w:t>.</w:t>
      </w:r>
      <w:r w:rsidRPr="00705EE5">
        <w:t xml:space="preserve">  As I did at the beginning of each school year</w:t>
      </w:r>
      <w:r w:rsidR="000B0994">
        <w:t>,</w:t>
      </w:r>
      <w:r w:rsidRPr="00705EE5">
        <w:t xml:space="preserve"> I taught my students about the structure of how </w:t>
      </w:r>
      <w:r w:rsidR="007E2596">
        <w:t>the</w:t>
      </w:r>
      <w:r w:rsidRPr="00705EE5">
        <w:t xml:space="preserve"> class would run, </w:t>
      </w:r>
      <w:r w:rsidR="00E74574">
        <w:t xml:space="preserve">and </w:t>
      </w:r>
      <w:r w:rsidR="000C6418">
        <w:t xml:space="preserve">we practiced </w:t>
      </w:r>
      <w:r w:rsidR="003C3469">
        <w:t>the</w:t>
      </w:r>
      <w:r w:rsidRPr="00705EE5">
        <w:t xml:space="preserve"> behavioral expectations.  I administered the beginning</w:t>
      </w:r>
      <w:r w:rsidR="003C3469">
        <w:t xml:space="preserve"> of the year</w:t>
      </w:r>
      <w:r w:rsidRPr="00705EE5">
        <w:t xml:space="preserve"> evaluations for all my students. D’s scores seemed appropriate for his placement.  There were no “red flags” that indicated any particular learning concern.</w:t>
      </w:r>
    </w:p>
    <w:p w14:paraId="6FF6050E" w14:textId="059D0CEB" w:rsidR="00705EE5" w:rsidRPr="00705EE5" w:rsidRDefault="00705EE5" w:rsidP="00705EE5">
      <w:r w:rsidRPr="00705EE5">
        <w:t xml:space="preserve">As we progressed into the weeks of school, independence of my students was expected. I started to conduct learning groups and rotations, and I began to see some “red flags” with D.  His interactions with peers seemed </w:t>
      </w:r>
      <w:r w:rsidR="00865C6F">
        <w:t>unusual</w:t>
      </w:r>
      <w:r w:rsidRPr="00705EE5">
        <w:t>.</w:t>
      </w:r>
      <w:r w:rsidR="000A6249">
        <w:t xml:space="preserve">  While working in groups,</w:t>
      </w:r>
      <w:r w:rsidRPr="00705EE5">
        <w:t xml:space="preserve"> </w:t>
      </w:r>
      <w:r w:rsidR="00B03A45">
        <w:t>he</w:t>
      </w:r>
      <w:r w:rsidRPr="00705EE5">
        <w:t xml:space="preserve"> would get easily upset if a peer’s paper or supplies touched his desk. His response seemed overly emotional for the i</w:t>
      </w:r>
      <w:r w:rsidR="00DA6856">
        <w:t>ssues</w:t>
      </w:r>
      <w:r w:rsidRPr="00705EE5">
        <w:t xml:space="preserve">.  He would cry for extended periods and always call on me for help.  If I had to correct him for any reason, I ran the risk of </w:t>
      </w:r>
      <w:r w:rsidR="00E47C3F">
        <w:t>triggering what</w:t>
      </w:r>
      <w:r w:rsidRPr="00705EE5">
        <w:t xml:space="preserve"> seemed like</w:t>
      </w:r>
      <w:r w:rsidR="00FB2801">
        <w:t xml:space="preserve"> </w:t>
      </w:r>
      <w:r w:rsidR="00C10335">
        <w:t>“</w:t>
      </w:r>
      <w:r w:rsidR="00251B1E" w:rsidRPr="00705EE5">
        <w:t>an emotiona</w:t>
      </w:r>
      <w:r w:rsidR="00CF24E4">
        <w:t>l</w:t>
      </w:r>
      <w:r w:rsidRPr="00705EE5">
        <w:t xml:space="preserve"> breakdown.</w:t>
      </w:r>
      <w:r w:rsidR="00460D9B">
        <w:t>”</w:t>
      </w:r>
    </w:p>
    <w:p w14:paraId="4C2CD36F" w14:textId="461D347C" w:rsidR="00705EE5" w:rsidRPr="00705EE5" w:rsidRDefault="00705EE5" w:rsidP="00705EE5">
      <w:r w:rsidRPr="00705EE5">
        <w:t>As I observed him closer during social times with his peers, such as recess, he didn’t seem to have any particular group of friends.  Instead, he would walk around by himself, sometimes looking at what they were doing, other times just standing around “in his own world.”  I would encou</w:t>
      </w:r>
      <w:r w:rsidR="00941FF0">
        <w:t>rage students</w:t>
      </w:r>
      <w:r w:rsidR="00A50FC1">
        <w:t xml:space="preserve"> to</w:t>
      </w:r>
      <w:r w:rsidR="00C10335">
        <w:t xml:space="preserve"> invite him</w:t>
      </w:r>
      <w:r w:rsidRPr="00705EE5">
        <w:t xml:space="preserve"> into their play groups, however it often was short lived.  He had difficulty playing with his peers, and definitely struggled with accepting </w:t>
      </w:r>
      <w:r w:rsidR="00DD7286">
        <w:t>not</w:t>
      </w:r>
      <w:r w:rsidR="00A50FC1">
        <w:t xml:space="preserve"> winning</w:t>
      </w:r>
      <w:r w:rsidR="00DD7286">
        <w:t xml:space="preserve"> </w:t>
      </w:r>
      <w:r w:rsidRPr="00705EE5">
        <w:t xml:space="preserve">at any game.  </w:t>
      </w:r>
    </w:p>
    <w:p w14:paraId="6EB83225" w14:textId="76622913" w:rsidR="00705EE5" w:rsidRPr="00705EE5" w:rsidRDefault="00705EE5" w:rsidP="00705EE5">
      <w:r w:rsidRPr="00705EE5">
        <w:t>I held conferences with his parents to explain what I was seeing</w:t>
      </w:r>
      <w:r w:rsidR="006055B7">
        <w:t>,</w:t>
      </w:r>
      <w:r w:rsidRPr="00705EE5">
        <w:t xml:space="preserve"> in hope that they would </w:t>
      </w:r>
      <w:r w:rsidR="00F00E1B">
        <w:t>“</w:t>
      </w:r>
      <w:r w:rsidRPr="00705EE5">
        <w:t>shine a light</w:t>
      </w:r>
      <w:r w:rsidR="00F00E1B">
        <w:t>”</w:t>
      </w:r>
      <w:r w:rsidRPr="00705EE5">
        <w:t xml:space="preserve"> on something I was clearly missing.  Academically</w:t>
      </w:r>
      <w:r w:rsidR="000B45AE">
        <w:t>,</w:t>
      </w:r>
      <w:r w:rsidRPr="00705EE5">
        <w:t xml:space="preserve"> he was meeting his benchmarks. My concerns however, were not with his academics, but with his social emotional</w:t>
      </w:r>
      <w:r w:rsidR="00095E2C">
        <w:t xml:space="preserve"> and</w:t>
      </w:r>
      <w:r w:rsidRPr="00705EE5">
        <w:t xml:space="preserve"> independen</w:t>
      </w:r>
      <w:r w:rsidR="00095E2C">
        <w:t>t skills</w:t>
      </w:r>
      <w:r w:rsidRPr="00705EE5">
        <w:t>.  While his parents listened, they saw no problem with his behaviors.  He was simply “immature.”</w:t>
      </w:r>
    </w:p>
    <w:p w14:paraId="70BFEFA5" w14:textId="37FE05D6" w:rsidR="009B606B" w:rsidRDefault="00705EE5" w:rsidP="00705EE5">
      <w:r w:rsidRPr="00705EE5">
        <w:t xml:space="preserve">I sought help from the school guidance counselor.  She pulled out a book from the bookstand behind her desk.  “I think this sounds like </w:t>
      </w:r>
      <w:r w:rsidR="001042B5" w:rsidRPr="00705EE5">
        <w:t>Asperger</w:t>
      </w:r>
      <w:r w:rsidR="004D0563">
        <w:t xml:space="preserve"> </w:t>
      </w:r>
      <w:r w:rsidR="00141589">
        <w:t>Syndrome</w:t>
      </w:r>
      <w:r w:rsidRPr="00705EE5">
        <w:t>,” she said.  As we read the indicators that were written in her book, I started nodding my head in agreement.  And so</w:t>
      </w:r>
      <w:r w:rsidR="00095E2C">
        <w:t xml:space="preserve">, </w:t>
      </w:r>
      <w:r w:rsidRPr="00705EE5">
        <w:t>my challenge began to accommodate D within my class, and give him and his peers the education they deserved.  I had gotten to know his triggers, his likes, his dislikes, what made him cry, what made him smile, and accepted who he was</w:t>
      </w:r>
      <w:r w:rsidR="00016D65">
        <w:t>, and</w:t>
      </w:r>
      <w:r w:rsidR="00FF03A3">
        <w:t xml:space="preserve"> wha</w:t>
      </w:r>
      <w:r w:rsidR="00090856">
        <w:t>t he needed to succeed.</w:t>
      </w:r>
      <w:r w:rsidRPr="00705EE5">
        <w:t xml:space="preserve">  He was not just “immature”.  Although he had no formal neurological diagnosis, I would treat him like he did.  I </w:t>
      </w:r>
      <w:r w:rsidR="00BB3E50">
        <w:t xml:space="preserve">started </w:t>
      </w:r>
      <w:r w:rsidRPr="00705EE5">
        <w:t>to give him more “</w:t>
      </w:r>
      <w:r w:rsidR="005C54C9">
        <w:t>warnings”</w:t>
      </w:r>
      <w:r w:rsidRPr="00705EE5">
        <w:t xml:space="preserve"> than other students because he needed it.  We now call this “priming.”  </w:t>
      </w:r>
      <w:r w:rsidR="00BB3E50">
        <w:t xml:space="preserve">If </w:t>
      </w:r>
      <w:r w:rsidRPr="00705EE5">
        <w:t xml:space="preserve">we were doing extra-curricular activities </w:t>
      </w:r>
      <w:r w:rsidR="00BB3E50">
        <w:t xml:space="preserve">such as </w:t>
      </w:r>
      <w:r w:rsidRPr="00705EE5">
        <w:t>field trips</w:t>
      </w:r>
      <w:r w:rsidR="00511BC8">
        <w:t xml:space="preserve">, I would </w:t>
      </w:r>
      <w:r w:rsidR="00BB3E50">
        <w:t>tell him his expectations in great de</w:t>
      </w:r>
      <w:r w:rsidR="006C24EC">
        <w:t xml:space="preserve">tail </w:t>
      </w:r>
      <w:r w:rsidR="00BB3E50">
        <w:t xml:space="preserve">because I realized that he didn’t accept change </w:t>
      </w:r>
      <w:r w:rsidR="00BB3E50">
        <w:lastRenderedPageBreak/>
        <w:t>well</w:t>
      </w:r>
      <w:r w:rsidR="003E7143">
        <w:t xml:space="preserve">, and </w:t>
      </w:r>
      <w:r w:rsidR="00BB3E50">
        <w:t>I had 27 other students I was responsible fo</w:t>
      </w:r>
      <w:r w:rsidR="00A1585A">
        <w:t xml:space="preserve">r.  For </w:t>
      </w:r>
      <w:r w:rsidR="00BB3E50">
        <w:t xml:space="preserve">me, it was a year of “trial and error” and definitely one of </w:t>
      </w:r>
      <w:r w:rsidR="00C84D0A">
        <w:t>the</w:t>
      </w:r>
      <w:r w:rsidR="00BB3E50">
        <w:t xml:space="preserve"> years of</w:t>
      </w:r>
      <w:r w:rsidR="009B0DFB">
        <w:t xml:space="preserve"> great</w:t>
      </w:r>
      <w:r w:rsidR="00C84D0A">
        <w:t xml:space="preserve"> </w:t>
      </w:r>
      <w:r w:rsidR="00BB3E50">
        <w:t xml:space="preserve">learning </w:t>
      </w:r>
      <w:r w:rsidR="00C84D0A">
        <w:t>for me</w:t>
      </w:r>
      <w:r w:rsidR="00CC7FA1">
        <w:t xml:space="preserve"> </w:t>
      </w:r>
      <w:r w:rsidR="00BB3E50">
        <w:t xml:space="preserve">as a teacher.  </w:t>
      </w:r>
    </w:p>
    <w:p w14:paraId="66590621" w14:textId="3EEBA258" w:rsidR="003C1F44" w:rsidRDefault="00BB3E50" w:rsidP="00705EE5">
      <w:r>
        <w:t>The truth i</w:t>
      </w:r>
      <w:r w:rsidR="00553AAB">
        <w:t>s,</w:t>
      </w:r>
      <w:r>
        <w:t xml:space="preserve"> there were not as many </w:t>
      </w:r>
      <w:r w:rsidR="00CC7FA1">
        <w:t xml:space="preserve">known </w:t>
      </w:r>
      <w:r>
        <w:t>strategies for teachers of students with</w:t>
      </w:r>
      <w:r w:rsidR="00061EFE">
        <w:t xml:space="preserve"> </w:t>
      </w:r>
      <w:r>
        <w:t>autism twenty plus years ago, and there were definitely not as many students with autism in our classes</w:t>
      </w:r>
      <w:r w:rsidR="00AD5E27">
        <w:t xml:space="preserve"> th</w:t>
      </w:r>
      <w:r w:rsidR="00284648">
        <w:t>en</w:t>
      </w:r>
      <w:r>
        <w:t>.</w:t>
      </w:r>
      <w:r w:rsidR="005704E8">
        <w:t xml:space="preserve"> </w:t>
      </w:r>
      <w:r w:rsidR="00630FD6">
        <w:t xml:space="preserve">  A study </w:t>
      </w:r>
      <w:r w:rsidR="009410F9">
        <w:t xml:space="preserve">published </w:t>
      </w:r>
      <w:r w:rsidR="00084F60">
        <w:t xml:space="preserve">on March 2022 </w:t>
      </w:r>
      <w:r w:rsidR="009410F9">
        <w:t>in Autism Research</w:t>
      </w:r>
      <w:r w:rsidR="009F66D9">
        <w:t xml:space="preserve"> showed that 1 in 100 children around the world</w:t>
      </w:r>
      <w:r w:rsidR="009530B8">
        <w:t xml:space="preserve"> are diagnosed with autism s</w:t>
      </w:r>
      <w:r w:rsidR="00272ED8">
        <w:t>pectrum disorder.</w:t>
      </w:r>
    </w:p>
    <w:p w14:paraId="5C98D47B" w14:textId="77777777" w:rsidR="00066F3D" w:rsidRDefault="00272ED8" w:rsidP="00705EE5">
      <w:r>
        <w:t xml:space="preserve">  </w:t>
      </w:r>
      <w:r w:rsidR="007376A8">
        <w:t>T</w:t>
      </w:r>
      <w:r w:rsidR="007E18A4">
        <w:t xml:space="preserve">he chance that you </w:t>
      </w:r>
      <w:r w:rsidR="003A2768">
        <w:t>have</w:t>
      </w:r>
      <w:r w:rsidR="00535D2D">
        <w:t>,</w:t>
      </w:r>
      <w:r w:rsidR="003A2768">
        <w:t xml:space="preserve"> or will have students with autism in your classes </w:t>
      </w:r>
      <w:r w:rsidR="0089274D">
        <w:t xml:space="preserve">are very likely. </w:t>
      </w:r>
      <w:r w:rsidR="00964A1C">
        <w:t>The promising news is that</w:t>
      </w:r>
      <w:r w:rsidR="00597664">
        <w:t xml:space="preserve"> today</w:t>
      </w:r>
      <w:r w:rsidR="00964A1C">
        <w:t xml:space="preserve"> there are many evidenced</w:t>
      </w:r>
      <w:r w:rsidR="0004216D">
        <w:t>-</w:t>
      </w:r>
      <w:r w:rsidR="00964A1C">
        <w:t xml:space="preserve">based strategies </w:t>
      </w:r>
      <w:r w:rsidR="00B52651">
        <w:t xml:space="preserve">available for parents and teachers to </w:t>
      </w:r>
      <w:r w:rsidR="00597664">
        <w:t>accommodate each individual student</w:t>
      </w:r>
      <w:r w:rsidR="00FB44B6">
        <w:t>.  We only have to be open to using them</w:t>
      </w:r>
      <w:r w:rsidR="004724E0">
        <w:t xml:space="preserve"> effectively and consistently.</w:t>
      </w:r>
      <w:r w:rsidR="00580917">
        <w:t xml:space="preserve">  </w:t>
      </w:r>
    </w:p>
    <w:p w14:paraId="2FB68F9D" w14:textId="77777777" w:rsidR="00B665CA" w:rsidRDefault="00B665CA" w:rsidP="00705EE5"/>
    <w:p w14:paraId="2B68BA11" w14:textId="09B052D4" w:rsidR="00705EE5" w:rsidRDefault="00BB3E50" w:rsidP="00705EE5">
      <w:r>
        <w:t>These are the five strategies I know today</w:t>
      </w:r>
      <w:r w:rsidR="00EC2BC6">
        <w:t xml:space="preserve"> that I wish I had known </w:t>
      </w:r>
      <w:r w:rsidR="005B584A">
        <w:t>when I taught my first student with autism:</w:t>
      </w:r>
    </w:p>
    <w:p w14:paraId="01086760" w14:textId="77777777" w:rsidR="00C4268A" w:rsidRDefault="004E3159" w:rsidP="00C4268A">
      <w:pPr>
        <w:pStyle w:val="ListParagraph"/>
        <w:numPr>
          <w:ilvl w:val="0"/>
          <w:numId w:val="1"/>
        </w:numPr>
      </w:pPr>
      <w:r w:rsidRPr="00A53294">
        <w:rPr>
          <w:b/>
          <w:bCs/>
        </w:rPr>
        <w:t>Use Visual Supports</w:t>
      </w:r>
      <w:r w:rsidR="005215FB" w:rsidRPr="00A53294">
        <w:rPr>
          <w:b/>
          <w:bCs/>
        </w:rPr>
        <w:t>.</w:t>
      </w:r>
      <w:r w:rsidR="005215FB">
        <w:t xml:space="preserve">  There is evidence </w:t>
      </w:r>
      <w:r w:rsidR="00322EEE">
        <w:t>which</w:t>
      </w:r>
      <w:r w:rsidR="005215FB">
        <w:t xml:space="preserve"> supports </w:t>
      </w:r>
      <w:r w:rsidR="00322EEE">
        <w:t xml:space="preserve">that </w:t>
      </w:r>
      <w:r w:rsidR="00280552">
        <w:t xml:space="preserve">students with autism are visual learners. </w:t>
      </w:r>
      <w:r w:rsidR="006400A0">
        <w:t xml:space="preserve">Visuals are helpful </w:t>
      </w:r>
      <w:r w:rsidR="00B53DA0">
        <w:t xml:space="preserve">because they are concrete, non-transient </w:t>
      </w:r>
      <w:r w:rsidR="00E04AA1">
        <w:t xml:space="preserve">and visual symbols can be understood by most </w:t>
      </w:r>
      <w:r w:rsidR="004338F0">
        <w:t>students</w:t>
      </w:r>
      <w:r w:rsidR="00E04AA1">
        <w:t>, regardless</w:t>
      </w:r>
      <w:r w:rsidR="00584A45">
        <w:t xml:space="preserve"> </w:t>
      </w:r>
      <w:r w:rsidR="00D326A6">
        <w:t>of the level o</w:t>
      </w:r>
      <w:r w:rsidR="00FA3160">
        <w:t>f</w:t>
      </w:r>
      <w:r w:rsidR="00D326A6">
        <w:t xml:space="preserve"> support that may be needed </w:t>
      </w:r>
      <w:r w:rsidR="00FA3160">
        <w:t xml:space="preserve">in the educational process. </w:t>
      </w:r>
      <w:r w:rsidR="00FB7531">
        <w:t>Visuals have been proven to increase independence</w:t>
      </w:r>
      <w:r w:rsidR="00B94847">
        <w:t xml:space="preserve"> and opportunities for interaction and communication</w:t>
      </w:r>
      <w:r w:rsidR="004338F0">
        <w:t>,</w:t>
      </w:r>
      <w:r w:rsidR="00B94847">
        <w:t xml:space="preserve"> and decrease fear, anxiety and challenging behaviors</w:t>
      </w:r>
      <w:r w:rsidR="00BC07A1">
        <w:t>.</w:t>
      </w:r>
      <w:r w:rsidR="00942379">
        <w:t xml:space="preserve"> </w:t>
      </w:r>
      <w:r w:rsidR="00C11CBE">
        <w:t xml:space="preserve">Visuals are used to create individualized schedules, </w:t>
      </w:r>
      <w:r w:rsidR="00B521C4">
        <w:t>behavioral reminders,</w:t>
      </w:r>
      <w:r w:rsidR="00B74C85">
        <w:t xml:space="preserve"> organization</w:t>
      </w:r>
      <w:r w:rsidR="004444D7">
        <w:t xml:space="preserve"> cues</w:t>
      </w:r>
      <w:r w:rsidR="00F9096A">
        <w:t xml:space="preserve"> and</w:t>
      </w:r>
      <w:r w:rsidR="00B521C4">
        <w:t xml:space="preserve"> social narratives and expectations</w:t>
      </w:r>
      <w:r w:rsidR="00F9096A">
        <w:t>.</w:t>
      </w:r>
    </w:p>
    <w:p w14:paraId="124807CD" w14:textId="77777777" w:rsidR="004863FE" w:rsidRDefault="004863FE" w:rsidP="004863FE">
      <w:pPr>
        <w:pStyle w:val="ListParagraph"/>
      </w:pPr>
    </w:p>
    <w:p w14:paraId="25B0C8D4" w14:textId="77777777" w:rsidR="00890EDF" w:rsidRDefault="00110186" w:rsidP="00012CA7">
      <w:pPr>
        <w:pStyle w:val="ListParagraph"/>
        <w:numPr>
          <w:ilvl w:val="0"/>
          <w:numId w:val="1"/>
        </w:numPr>
      </w:pPr>
      <w:r w:rsidRPr="00C4268A">
        <w:rPr>
          <w:b/>
          <w:bCs/>
        </w:rPr>
        <w:t>Give Positive Behavior Support.</w:t>
      </w:r>
      <w:r w:rsidR="003F2770" w:rsidRPr="00C4268A">
        <w:rPr>
          <w:b/>
          <w:bCs/>
        </w:rPr>
        <w:t xml:space="preserve">  </w:t>
      </w:r>
      <w:r w:rsidR="00012BAF">
        <w:t xml:space="preserve">Teachers </w:t>
      </w:r>
      <w:r w:rsidR="00DA68CB">
        <w:t xml:space="preserve">play many roles. </w:t>
      </w:r>
      <w:r w:rsidR="006906F0">
        <w:t>They</w:t>
      </w:r>
      <w:r w:rsidR="00DA68CB">
        <w:t xml:space="preserve"> are</w:t>
      </w:r>
      <w:r w:rsidR="008B6B86">
        <w:t xml:space="preserve"> primarily</w:t>
      </w:r>
      <w:r w:rsidR="00DA68CB">
        <w:t xml:space="preserve"> educato</w:t>
      </w:r>
      <w:r w:rsidR="00BB7086">
        <w:t>r</w:t>
      </w:r>
      <w:r w:rsidR="00902FD8">
        <w:t>s</w:t>
      </w:r>
      <w:r w:rsidR="008A2AA5">
        <w:t xml:space="preserve"> </w:t>
      </w:r>
      <w:r w:rsidR="00DA68CB">
        <w:t>however</w:t>
      </w:r>
      <w:r w:rsidR="00445206">
        <w:t xml:space="preserve">, </w:t>
      </w:r>
      <w:r w:rsidR="008143E6">
        <w:t xml:space="preserve">they are often care givers, psychologists </w:t>
      </w:r>
      <w:r w:rsidR="006E2878">
        <w:t xml:space="preserve">and detectives.  As you </w:t>
      </w:r>
      <w:r w:rsidR="00BB7086">
        <w:t>work with your students and get to know them</w:t>
      </w:r>
      <w:r w:rsidR="00B57BD7">
        <w:t xml:space="preserve">, you know their likes and dislikes.  </w:t>
      </w:r>
      <w:r w:rsidR="00517EF8">
        <w:t xml:space="preserve">As you learn </w:t>
      </w:r>
      <w:r w:rsidR="00C11058">
        <w:t>what motivates your student with autism</w:t>
      </w:r>
      <w:r w:rsidR="00860F8F">
        <w:t xml:space="preserve">, use this </w:t>
      </w:r>
      <w:r w:rsidR="00C21F6F">
        <w:t xml:space="preserve">motivation to “shape” behavior so that </w:t>
      </w:r>
      <w:r w:rsidR="000F50F7">
        <w:t>appropriate behavior is increased.</w:t>
      </w:r>
      <w:r w:rsidR="00A477D3">
        <w:t xml:space="preserve">  Focus on</w:t>
      </w:r>
      <w:r w:rsidR="00217221">
        <w:t xml:space="preserve"> prevention of inappropriate behavior rather than reaction. </w:t>
      </w:r>
      <w:r w:rsidR="00245075">
        <w:t>Motivational</w:t>
      </w:r>
      <w:r w:rsidR="0072718C">
        <w:t xml:space="preserve"> systems</w:t>
      </w:r>
      <w:r w:rsidR="00D41E11">
        <w:t xml:space="preserve"> </w:t>
      </w:r>
      <w:r w:rsidR="00245075">
        <w:t xml:space="preserve">can </w:t>
      </w:r>
      <w:r w:rsidR="003A7895">
        <w:t xml:space="preserve">also be used to </w:t>
      </w:r>
      <w:r w:rsidR="00D41E11">
        <w:t xml:space="preserve">achieve academic </w:t>
      </w:r>
      <w:r w:rsidR="001831F7">
        <w:t xml:space="preserve">outcomes.  </w:t>
      </w:r>
      <w:r w:rsidR="00124D3F">
        <w:t>With older students, these systems can be used for self-monitoring</w:t>
      </w:r>
      <w:r w:rsidR="00567076">
        <w:t xml:space="preserve"> </w:t>
      </w:r>
      <w:r w:rsidR="00E6244B">
        <w:t>of</w:t>
      </w:r>
      <w:r w:rsidR="00567076">
        <w:t xml:space="preserve"> social and emotional behaviors.</w:t>
      </w:r>
    </w:p>
    <w:p w14:paraId="0A15230B" w14:textId="77777777" w:rsidR="00890EDF" w:rsidRPr="00890EDF" w:rsidRDefault="00890EDF" w:rsidP="00890EDF">
      <w:pPr>
        <w:pStyle w:val="ListParagraph"/>
        <w:rPr>
          <w:b/>
          <w:bCs/>
        </w:rPr>
      </w:pPr>
    </w:p>
    <w:p w14:paraId="3652F3BB" w14:textId="77777777" w:rsidR="00D44DF3" w:rsidRDefault="005A3D0F" w:rsidP="00B665CA">
      <w:pPr>
        <w:pStyle w:val="ListParagraph"/>
        <w:numPr>
          <w:ilvl w:val="0"/>
          <w:numId w:val="1"/>
        </w:numPr>
      </w:pPr>
      <w:r w:rsidRPr="00890EDF">
        <w:rPr>
          <w:b/>
          <w:bCs/>
        </w:rPr>
        <w:t xml:space="preserve">Provide Instructional Accommodations.  </w:t>
      </w:r>
      <w:r w:rsidR="00A615FA">
        <w:t xml:space="preserve">Students with autism </w:t>
      </w:r>
      <w:r w:rsidR="00BE3D1A">
        <w:t>have a neuro</w:t>
      </w:r>
      <w:r w:rsidR="00445206">
        <w:t xml:space="preserve">biological disorder which </w:t>
      </w:r>
      <w:r w:rsidR="002B7842">
        <w:t xml:space="preserve">can </w:t>
      </w:r>
      <w:r w:rsidR="00806F23">
        <w:t>affect</w:t>
      </w:r>
      <w:r w:rsidR="002B7842">
        <w:t xml:space="preserve"> three </w:t>
      </w:r>
      <w:r w:rsidR="00537B7F">
        <w:t>main areas of functioning: communication, social interaction</w:t>
      </w:r>
      <w:r w:rsidR="008478B8">
        <w:t xml:space="preserve"> and repetitive behaviors.  </w:t>
      </w:r>
      <w:r w:rsidR="00806F23">
        <w:t xml:space="preserve">These areas </w:t>
      </w:r>
      <w:r w:rsidR="007943F9">
        <w:t xml:space="preserve">can be manifested in different ways </w:t>
      </w:r>
      <w:r w:rsidR="006C52B6">
        <w:t>in each s</w:t>
      </w:r>
      <w:r w:rsidR="002F64D7">
        <w:t>tudent</w:t>
      </w:r>
      <w:r w:rsidR="00D50C75">
        <w:t xml:space="preserve">, and each student may require different </w:t>
      </w:r>
      <w:r w:rsidR="00207928">
        <w:t>level</w:t>
      </w:r>
      <w:r w:rsidR="00BB7A53">
        <w:t>s</w:t>
      </w:r>
      <w:r w:rsidR="00207928">
        <w:t xml:space="preserve"> of support. </w:t>
      </w:r>
      <w:r w:rsidR="009E647F">
        <w:t>You</w:t>
      </w:r>
      <w:r w:rsidR="00993F9D">
        <w:t xml:space="preserve"> have to consider</w:t>
      </w:r>
      <w:r w:rsidR="00902FD8">
        <w:t xml:space="preserve"> your </w:t>
      </w:r>
      <w:r w:rsidR="00993F9D">
        <w:t xml:space="preserve">goals </w:t>
      </w:r>
      <w:r w:rsidR="00CC5E69">
        <w:t xml:space="preserve">for all </w:t>
      </w:r>
      <w:r w:rsidR="004863FE">
        <w:t>your</w:t>
      </w:r>
      <w:r w:rsidR="00CC5E69">
        <w:t xml:space="preserve"> students: on-task behavior, </w:t>
      </w:r>
      <w:r w:rsidR="002354A0">
        <w:t>increased focus, active participation, cooperation, demonstration of skills</w:t>
      </w:r>
      <w:r w:rsidR="00F2338D">
        <w:t xml:space="preserve">, and access to curriculum and instruction.  With that being said, </w:t>
      </w:r>
      <w:r w:rsidR="00AF21D7">
        <w:t>be</w:t>
      </w:r>
      <w:r w:rsidR="00F2338D">
        <w:t xml:space="preserve"> open to accom</w:t>
      </w:r>
      <w:r w:rsidR="00271747">
        <w:t xml:space="preserve">modations </w:t>
      </w:r>
      <w:r w:rsidR="004169C2">
        <w:t>that might be needed for</w:t>
      </w:r>
      <w:r w:rsidR="00AF21D7">
        <w:t xml:space="preserve"> your</w:t>
      </w:r>
      <w:r w:rsidR="004169C2">
        <w:t xml:space="preserve"> students with autism to achieve these goals.  </w:t>
      </w:r>
      <w:r w:rsidR="007B199D">
        <w:t xml:space="preserve">It might be extra time to complete a task, </w:t>
      </w:r>
      <w:r w:rsidR="00DD01D7">
        <w:t>working in smaller groups,</w:t>
      </w:r>
      <w:r w:rsidR="00563EBB">
        <w:t xml:space="preserve"> providing </w:t>
      </w:r>
      <w:r w:rsidR="00D21B46">
        <w:t>lecture notes or study guides, using peer support</w:t>
      </w:r>
      <w:r w:rsidR="00737056">
        <w:t>,</w:t>
      </w:r>
      <w:r w:rsidR="00D21B46">
        <w:t xml:space="preserve"> or </w:t>
      </w:r>
      <w:r w:rsidR="00BA5BC1">
        <w:t xml:space="preserve">being flexible with </w:t>
      </w:r>
      <w:r w:rsidR="007E2C8A">
        <w:t xml:space="preserve">ways student </w:t>
      </w:r>
      <w:r w:rsidR="00AE7F90">
        <w:t>can respond</w:t>
      </w:r>
      <w:r w:rsidR="00A60F65">
        <w:t xml:space="preserve"> on tests.</w:t>
      </w:r>
      <w:r w:rsidR="00B91654">
        <w:t xml:space="preserve">  </w:t>
      </w:r>
      <w:r w:rsidR="003077F6">
        <w:t xml:space="preserve">The bottom line is that </w:t>
      </w:r>
      <w:r w:rsidR="000B4230">
        <w:t xml:space="preserve">we </w:t>
      </w:r>
      <w:r w:rsidR="003B2357">
        <w:t xml:space="preserve">need </w:t>
      </w:r>
      <w:r w:rsidR="0042618C">
        <w:t xml:space="preserve">to remember </w:t>
      </w:r>
      <w:r w:rsidR="00F315C6">
        <w:t>the simple saying, “Fair is NOT when everybod</w:t>
      </w:r>
      <w:r w:rsidR="000718B0">
        <w:t>y gets the same, it’s when everybody gets what they need.”</w:t>
      </w:r>
    </w:p>
    <w:p w14:paraId="275D12C5" w14:textId="77777777" w:rsidR="00D44DF3" w:rsidRPr="00D44DF3" w:rsidRDefault="00D44DF3" w:rsidP="00D44DF3">
      <w:pPr>
        <w:pStyle w:val="ListParagraph"/>
        <w:rPr>
          <w:b/>
          <w:bCs/>
        </w:rPr>
      </w:pPr>
    </w:p>
    <w:p w14:paraId="381FBECA" w14:textId="17F1E7B6" w:rsidR="00517711" w:rsidRDefault="004051DC" w:rsidP="00B665CA">
      <w:pPr>
        <w:pStyle w:val="ListParagraph"/>
        <w:numPr>
          <w:ilvl w:val="0"/>
          <w:numId w:val="1"/>
        </w:numPr>
      </w:pPr>
      <w:r w:rsidRPr="00D44DF3">
        <w:rPr>
          <w:b/>
          <w:bCs/>
        </w:rPr>
        <w:lastRenderedPageBreak/>
        <w:t xml:space="preserve">Address </w:t>
      </w:r>
      <w:r w:rsidR="00CE4063" w:rsidRPr="00D44DF3">
        <w:rPr>
          <w:b/>
          <w:bCs/>
        </w:rPr>
        <w:t>Sensory Dysfu</w:t>
      </w:r>
      <w:r w:rsidR="00A80863" w:rsidRPr="00D44DF3">
        <w:rPr>
          <w:b/>
          <w:bCs/>
        </w:rPr>
        <w:t xml:space="preserve">nction.  </w:t>
      </w:r>
      <w:r w:rsidR="0040769E">
        <w:t xml:space="preserve">Students with autism often have sensory processing </w:t>
      </w:r>
      <w:r w:rsidR="00C11A76">
        <w:t>issues</w:t>
      </w:r>
      <w:r w:rsidR="00E06BDA">
        <w:t>.  This may</w:t>
      </w:r>
      <w:r w:rsidR="003B0318">
        <w:t xml:space="preserve"> display itself in sensitivities to </w:t>
      </w:r>
      <w:r w:rsidR="005F1DF2">
        <w:t xml:space="preserve">sight, smell, hearing, </w:t>
      </w:r>
      <w:r w:rsidR="00546905">
        <w:t>touch, taste as well as vestibular (movement and balance)</w:t>
      </w:r>
      <w:r w:rsidR="00A04FC5">
        <w:t>, proprioceptive (body awareness in space)</w:t>
      </w:r>
      <w:r w:rsidR="007F1741">
        <w:t xml:space="preserve"> and interoception (information regarding the internal state of our bodies).  </w:t>
      </w:r>
      <w:r w:rsidR="0075231D">
        <w:t xml:space="preserve">As </w:t>
      </w:r>
      <w:r w:rsidR="006C6034">
        <w:t>you observe your student</w:t>
      </w:r>
      <w:r w:rsidR="00A91620">
        <w:t xml:space="preserve">, you will be able to see </w:t>
      </w:r>
      <w:r w:rsidR="00991110">
        <w:t xml:space="preserve">if the student reacts strongly </w:t>
      </w:r>
      <w:r w:rsidR="00575343">
        <w:t xml:space="preserve">to the way things sound, smell, </w:t>
      </w:r>
      <w:r w:rsidR="00CD53AF">
        <w:t>taste, look or feel.</w:t>
      </w:r>
      <w:r w:rsidR="004C64B2">
        <w:t xml:space="preserve"> </w:t>
      </w:r>
    </w:p>
    <w:p w14:paraId="64392CED" w14:textId="07EAFB97" w:rsidR="004863FE" w:rsidRDefault="004863FE" w:rsidP="00517711">
      <w:pPr>
        <w:pStyle w:val="ListParagraph"/>
      </w:pPr>
      <w:r>
        <w:t>For example, you</w:t>
      </w:r>
      <w:r w:rsidR="0063173D">
        <w:t xml:space="preserve"> may provide student with earplugs to alleviate loud noises, </w:t>
      </w:r>
      <w:r>
        <w:t xml:space="preserve">or </w:t>
      </w:r>
      <w:r w:rsidR="00542E1A">
        <w:t xml:space="preserve">have student eat lunch in a separate area </w:t>
      </w:r>
      <w:r w:rsidR="00801B0D">
        <w:t xml:space="preserve">of </w:t>
      </w:r>
      <w:r w:rsidR="00542E1A">
        <w:t>cafeteria</w:t>
      </w:r>
      <w:r>
        <w:t>, if</w:t>
      </w:r>
      <w:r w:rsidR="00542E1A">
        <w:t xml:space="preserve"> food smells</w:t>
      </w:r>
      <w:r w:rsidR="000E727C">
        <w:t xml:space="preserve"> and/or noise</w:t>
      </w:r>
      <w:r w:rsidR="00542E1A">
        <w:t xml:space="preserve"> </w:t>
      </w:r>
      <w:r w:rsidR="000E727C">
        <w:t xml:space="preserve">is </w:t>
      </w:r>
      <w:r w:rsidR="00542E1A">
        <w:t>overwhelming</w:t>
      </w:r>
      <w:r>
        <w:t>.</w:t>
      </w:r>
    </w:p>
    <w:p w14:paraId="007D6435" w14:textId="77777777" w:rsidR="004863FE" w:rsidRPr="004863FE" w:rsidRDefault="004863FE" w:rsidP="004863FE">
      <w:pPr>
        <w:pStyle w:val="ListParagraph"/>
        <w:rPr>
          <w:b/>
          <w:bCs/>
        </w:rPr>
      </w:pPr>
    </w:p>
    <w:p w14:paraId="7416138E" w14:textId="7F57EE23" w:rsidR="00421012" w:rsidRDefault="000C5632" w:rsidP="00421012">
      <w:pPr>
        <w:pStyle w:val="ListParagraph"/>
        <w:numPr>
          <w:ilvl w:val="0"/>
          <w:numId w:val="1"/>
        </w:numPr>
      </w:pPr>
      <w:r w:rsidRPr="004863FE">
        <w:rPr>
          <w:b/>
          <w:bCs/>
        </w:rPr>
        <w:t>Teach Social Understanding.</w:t>
      </w:r>
      <w:r w:rsidR="00984209" w:rsidRPr="004863FE">
        <w:rPr>
          <w:b/>
          <w:bCs/>
        </w:rPr>
        <w:t xml:space="preserve"> </w:t>
      </w:r>
      <w:r w:rsidR="003B1D3E">
        <w:t xml:space="preserve"> Students with autism struggle with social skills</w:t>
      </w:r>
      <w:r w:rsidR="002726D8">
        <w:t xml:space="preserve">.  A student can be academically advanced </w:t>
      </w:r>
      <w:r w:rsidR="00364E96">
        <w:t xml:space="preserve">but unable to read </w:t>
      </w:r>
      <w:r w:rsidR="00BF26E4">
        <w:t>non-</w:t>
      </w:r>
      <w:r w:rsidR="00364E96">
        <w:t>verbal cues such as body language</w:t>
      </w:r>
      <w:r w:rsidR="00E77A58">
        <w:t>,</w:t>
      </w:r>
      <w:r w:rsidR="00364E96">
        <w:t xml:space="preserve"> </w:t>
      </w:r>
      <w:r w:rsidR="00BF26E4">
        <w:t xml:space="preserve">or </w:t>
      </w:r>
      <w:r w:rsidR="00F371CE">
        <w:t xml:space="preserve">have difficulty understanding </w:t>
      </w:r>
      <w:r w:rsidR="005F0A6D">
        <w:t xml:space="preserve">other people’s feelings or their own.  </w:t>
      </w:r>
      <w:r w:rsidR="00FD7B23">
        <w:t>This hidden curriculum has to</w:t>
      </w:r>
      <w:r w:rsidR="006F316C">
        <w:t xml:space="preserve"> be </w:t>
      </w:r>
      <w:r w:rsidR="00FD7B23">
        <w:t>taught throughout the day</w:t>
      </w:r>
      <w:r w:rsidR="00D3020D">
        <w:t xml:space="preserve">, and direct instruction is necessary. </w:t>
      </w:r>
      <w:r w:rsidR="00125BAE">
        <w:t xml:space="preserve"> Modeling, role playing </w:t>
      </w:r>
      <w:r w:rsidR="0057326E">
        <w:t>and social narratives are</w:t>
      </w:r>
      <w:r w:rsidR="00661B6D">
        <w:t xml:space="preserve"> just</w:t>
      </w:r>
      <w:r w:rsidR="0057326E">
        <w:t xml:space="preserve"> a few of the ways that </w:t>
      </w:r>
      <w:r w:rsidR="00661B6D">
        <w:t>social skills can be taught.</w:t>
      </w:r>
    </w:p>
    <w:p w14:paraId="2FA7864D" w14:textId="77777777" w:rsidR="005F47D9" w:rsidRDefault="005F47D9" w:rsidP="005F47D9">
      <w:pPr>
        <w:pStyle w:val="ListParagraph"/>
      </w:pPr>
    </w:p>
    <w:p w14:paraId="1E90AF73" w14:textId="0474BB2F" w:rsidR="005F47D9" w:rsidRDefault="005F47D9" w:rsidP="005F47D9">
      <w:r>
        <w:t>For more information</w:t>
      </w:r>
      <w:r w:rsidR="002776D7">
        <w:t xml:space="preserve"> on strategies </w:t>
      </w:r>
      <w:r w:rsidR="005075A3">
        <w:t>for teaching students with autism, visit caribbeanautismsupport.com</w:t>
      </w:r>
      <w:r w:rsidR="00B5047B">
        <w:t>.</w:t>
      </w:r>
    </w:p>
    <w:p w14:paraId="77CDA507" w14:textId="553E77E0" w:rsidR="0092447B" w:rsidRDefault="0092447B" w:rsidP="0092447B">
      <w:pPr>
        <w:ind w:left="360"/>
      </w:pPr>
    </w:p>
    <w:p w14:paraId="3D31D32E" w14:textId="140277AB" w:rsidR="0092447B" w:rsidRPr="00705EE5" w:rsidRDefault="0092447B" w:rsidP="00942379">
      <w:pPr>
        <w:pStyle w:val="ListParagraph"/>
      </w:pPr>
    </w:p>
    <w:p w14:paraId="6BB6E521" w14:textId="7AB1C52E" w:rsidR="00705EE5" w:rsidRPr="00705EE5" w:rsidRDefault="00705EE5" w:rsidP="00705EE5"/>
    <w:p w14:paraId="74B67E81" w14:textId="77777777" w:rsidR="00705EE5" w:rsidRDefault="00705EE5"/>
    <w:sectPr w:rsidR="0070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C59"/>
    <w:multiLevelType w:val="hybridMultilevel"/>
    <w:tmpl w:val="F39A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12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E5"/>
    <w:rsid w:val="00003BE5"/>
    <w:rsid w:val="00012BAF"/>
    <w:rsid w:val="00012CA7"/>
    <w:rsid w:val="00016D65"/>
    <w:rsid w:val="00034627"/>
    <w:rsid w:val="0004216D"/>
    <w:rsid w:val="00061EFE"/>
    <w:rsid w:val="00066F3D"/>
    <w:rsid w:val="00067963"/>
    <w:rsid w:val="00070C97"/>
    <w:rsid w:val="000718B0"/>
    <w:rsid w:val="0007589A"/>
    <w:rsid w:val="00084F60"/>
    <w:rsid w:val="00090856"/>
    <w:rsid w:val="00092AA2"/>
    <w:rsid w:val="00095E2C"/>
    <w:rsid w:val="000A06CA"/>
    <w:rsid w:val="000A6249"/>
    <w:rsid w:val="000B0994"/>
    <w:rsid w:val="000B4230"/>
    <w:rsid w:val="000B45AE"/>
    <w:rsid w:val="000C5632"/>
    <w:rsid w:val="000C5A25"/>
    <w:rsid w:val="000C6418"/>
    <w:rsid w:val="000D0FA2"/>
    <w:rsid w:val="000E727C"/>
    <w:rsid w:val="000F50F7"/>
    <w:rsid w:val="001042B5"/>
    <w:rsid w:val="00107A37"/>
    <w:rsid w:val="00110186"/>
    <w:rsid w:val="00124D3F"/>
    <w:rsid w:val="00125BAE"/>
    <w:rsid w:val="00133293"/>
    <w:rsid w:val="00141589"/>
    <w:rsid w:val="00152488"/>
    <w:rsid w:val="001831F7"/>
    <w:rsid w:val="00185023"/>
    <w:rsid w:val="001D24B3"/>
    <w:rsid w:val="001F0416"/>
    <w:rsid w:val="00207928"/>
    <w:rsid w:val="00217221"/>
    <w:rsid w:val="002354A0"/>
    <w:rsid w:val="00245075"/>
    <w:rsid w:val="00251B1E"/>
    <w:rsid w:val="00271747"/>
    <w:rsid w:val="002726D8"/>
    <w:rsid w:val="00272ED8"/>
    <w:rsid w:val="002776D7"/>
    <w:rsid w:val="00280552"/>
    <w:rsid w:val="00284648"/>
    <w:rsid w:val="002A11BA"/>
    <w:rsid w:val="002A5CAA"/>
    <w:rsid w:val="002B7842"/>
    <w:rsid w:val="002E337F"/>
    <w:rsid w:val="002F64D7"/>
    <w:rsid w:val="0030305C"/>
    <w:rsid w:val="003077F6"/>
    <w:rsid w:val="00322EEE"/>
    <w:rsid w:val="003504C5"/>
    <w:rsid w:val="00364E96"/>
    <w:rsid w:val="00387CDA"/>
    <w:rsid w:val="003A2768"/>
    <w:rsid w:val="003A7895"/>
    <w:rsid w:val="003B0318"/>
    <w:rsid w:val="003B1D3E"/>
    <w:rsid w:val="003B2357"/>
    <w:rsid w:val="003C1F44"/>
    <w:rsid w:val="003C3469"/>
    <w:rsid w:val="003E6789"/>
    <w:rsid w:val="003E7143"/>
    <w:rsid w:val="003F2770"/>
    <w:rsid w:val="004009A3"/>
    <w:rsid w:val="004051DC"/>
    <w:rsid w:val="0040769E"/>
    <w:rsid w:val="004169C2"/>
    <w:rsid w:val="004177AA"/>
    <w:rsid w:val="00420F4F"/>
    <w:rsid w:val="00421012"/>
    <w:rsid w:val="00422D5A"/>
    <w:rsid w:val="0042618C"/>
    <w:rsid w:val="004338F0"/>
    <w:rsid w:val="00441C7F"/>
    <w:rsid w:val="004444D7"/>
    <w:rsid w:val="00444810"/>
    <w:rsid w:val="00444CC2"/>
    <w:rsid w:val="00445206"/>
    <w:rsid w:val="00460D9B"/>
    <w:rsid w:val="0046593C"/>
    <w:rsid w:val="004724E0"/>
    <w:rsid w:val="00484536"/>
    <w:rsid w:val="00485C42"/>
    <w:rsid w:val="004863FE"/>
    <w:rsid w:val="0049034A"/>
    <w:rsid w:val="00492E50"/>
    <w:rsid w:val="004A3D0E"/>
    <w:rsid w:val="004C64B2"/>
    <w:rsid w:val="004D0563"/>
    <w:rsid w:val="004E3159"/>
    <w:rsid w:val="004E429C"/>
    <w:rsid w:val="004E70D0"/>
    <w:rsid w:val="005075A3"/>
    <w:rsid w:val="00511BC8"/>
    <w:rsid w:val="00517711"/>
    <w:rsid w:val="00517EF8"/>
    <w:rsid w:val="005215FB"/>
    <w:rsid w:val="00535D2D"/>
    <w:rsid w:val="00537B7F"/>
    <w:rsid w:val="00542E1A"/>
    <w:rsid w:val="005447ED"/>
    <w:rsid w:val="00546905"/>
    <w:rsid w:val="00553AAB"/>
    <w:rsid w:val="00563EBB"/>
    <w:rsid w:val="00565BF9"/>
    <w:rsid w:val="00567076"/>
    <w:rsid w:val="005704E8"/>
    <w:rsid w:val="00571C4B"/>
    <w:rsid w:val="0057326E"/>
    <w:rsid w:val="00574468"/>
    <w:rsid w:val="00575343"/>
    <w:rsid w:val="00580917"/>
    <w:rsid w:val="00584A45"/>
    <w:rsid w:val="00585BAF"/>
    <w:rsid w:val="00594B58"/>
    <w:rsid w:val="00597664"/>
    <w:rsid w:val="005A3D0F"/>
    <w:rsid w:val="005B584A"/>
    <w:rsid w:val="005C54C9"/>
    <w:rsid w:val="005F0A6D"/>
    <w:rsid w:val="005F1DF2"/>
    <w:rsid w:val="005F47D9"/>
    <w:rsid w:val="006055B7"/>
    <w:rsid w:val="00613D72"/>
    <w:rsid w:val="00630FD6"/>
    <w:rsid w:val="0063173D"/>
    <w:rsid w:val="00631924"/>
    <w:rsid w:val="006400A0"/>
    <w:rsid w:val="00645C42"/>
    <w:rsid w:val="006522B9"/>
    <w:rsid w:val="00661B6D"/>
    <w:rsid w:val="006906F0"/>
    <w:rsid w:val="006C24EC"/>
    <w:rsid w:val="006C52B6"/>
    <w:rsid w:val="006C6034"/>
    <w:rsid w:val="006D6079"/>
    <w:rsid w:val="006E0289"/>
    <w:rsid w:val="006E2878"/>
    <w:rsid w:val="006F316C"/>
    <w:rsid w:val="006F4CD6"/>
    <w:rsid w:val="00705EE5"/>
    <w:rsid w:val="0072718C"/>
    <w:rsid w:val="00731916"/>
    <w:rsid w:val="00737056"/>
    <w:rsid w:val="007376A8"/>
    <w:rsid w:val="0075231D"/>
    <w:rsid w:val="00773029"/>
    <w:rsid w:val="007762CE"/>
    <w:rsid w:val="007858CE"/>
    <w:rsid w:val="007943F9"/>
    <w:rsid w:val="0079648F"/>
    <w:rsid w:val="007B199D"/>
    <w:rsid w:val="007E18A4"/>
    <w:rsid w:val="007E2596"/>
    <w:rsid w:val="007E2C8A"/>
    <w:rsid w:val="007F1741"/>
    <w:rsid w:val="00801B0D"/>
    <w:rsid w:val="00806F23"/>
    <w:rsid w:val="008143E6"/>
    <w:rsid w:val="00816599"/>
    <w:rsid w:val="008469D8"/>
    <w:rsid w:val="008478B8"/>
    <w:rsid w:val="0085026C"/>
    <w:rsid w:val="008534A1"/>
    <w:rsid w:val="00860F8F"/>
    <w:rsid w:val="00865C6F"/>
    <w:rsid w:val="00881861"/>
    <w:rsid w:val="00890EDF"/>
    <w:rsid w:val="0089274D"/>
    <w:rsid w:val="008A2AA5"/>
    <w:rsid w:val="008B6A1E"/>
    <w:rsid w:val="008B6B86"/>
    <w:rsid w:val="00902FD8"/>
    <w:rsid w:val="009101D1"/>
    <w:rsid w:val="0092447B"/>
    <w:rsid w:val="009354C2"/>
    <w:rsid w:val="00937AD2"/>
    <w:rsid w:val="009410F9"/>
    <w:rsid w:val="00941D8E"/>
    <w:rsid w:val="00941FF0"/>
    <w:rsid w:val="00942379"/>
    <w:rsid w:val="00945508"/>
    <w:rsid w:val="00951544"/>
    <w:rsid w:val="009530B8"/>
    <w:rsid w:val="00964A1C"/>
    <w:rsid w:val="00977881"/>
    <w:rsid w:val="00984209"/>
    <w:rsid w:val="00991110"/>
    <w:rsid w:val="00993F9D"/>
    <w:rsid w:val="009B0DFB"/>
    <w:rsid w:val="009B606B"/>
    <w:rsid w:val="009C506D"/>
    <w:rsid w:val="009D0EDF"/>
    <w:rsid w:val="009E2854"/>
    <w:rsid w:val="009E647F"/>
    <w:rsid w:val="009F66D9"/>
    <w:rsid w:val="00A04FC5"/>
    <w:rsid w:val="00A12BCF"/>
    <w:rsid w:val="00A1585A"/>
    <w:rsid w:val="00A15C05"/>
    <w:rsid w:val="00A321EF"/>
    <w:rsid w:val="00A45318"/>
    <w:rsid w:val="00A477D3"/>
    <w:rsid w:val="00A50FC1"/>
    <w:rsid w:val="00A53294"/>
    <w:rsid w:val="00A60F65"/>
    <w:rsid w:val="00A615FA"/>
    <w:rsid w:val="00A775EA"/>
    <w:rsid w:val="00A80863"/>
    <w:rsid w:val="00A859A2"/>
    <w:rsid w:val="00A85DF8"/>
    <w:rsid w:val="00A91620"/>
    <w:rsid w:val="00AC0AFB"/>
    <w:rsid w:val="00AD5E27"/>
    <w:rsid w:val="00AE7F90"/>
    <w:rsid w:val="00AF21D7"/>
    <w:rsid w:val="00B01D95"/>
    <w:rsid w:val="00B03A45"/>
    <w:rsid w:val="00B14B4E"/>
    <w:rsid w:val="00B17F11"/>
    <w:rsid w:val="00B344E7"/>
    <w:rsid w:val="00B5047B"/>
    <w:rsid w:val="00B521C4"/>
    <w:rsid w:val="00B52651"/>
    <w:rsid w:val="00B53DA0"/>
    <w:rsid w:val="00B57BD7"/>
    <w:rsid w:val="00B665CA"/>
    <w:rsid w:val="00B74C85"/>
    <w:rsid w:val="00B91654"/>
    <w:rsid w:val="00B94847"/>
    <w:rsid w:val="00BA5BC1"/>
    <w:rsid w:val="00BB3E50"/>
    <w:rsid w:val="00BB5C54"/>
    <w:rsid w:val="00BB7086"/>
    <w:rsid w:val="00BB7A53"/>
    <w:rsid w:val="00BC07A1"/>
    <w:rsid w:val="00BE3D1A"/>
    <w:rsid w:val="00BF26E4"/>
    <w:rsid w:val="00C10335"/>
    <w:rsid w:val="00C11058"/>
    <w:rsid w:val="00C11A76"/>
    <w:rsid w:val="00C11CBE"/>
    <w:rsid w:val="00C21F6F"/>
    <w:rsid w:val="00C254C9"/>
    <w:rsid w:val="00C31800"/>
    <w:rsid w:val="00C34B11"/>
    <w:rsid w:val="00C4268A"/>
    <w:rsid w:val="00C62935"/>
    <w:rsid w:val="00C84D0A"/>
    <w:rsid w:val="00C94E05"/>
    <w:rsid w:val="00CB212A"/>
    <w:rsid w:val="00CC5E69"/>
    <w:rsid w:val="00CC7FA1"/>
    <w:rsid w:val="00CD53AF"/>
    <w:rsid w:val="00CE4063"/>
    <w:rsid w:val="00CE5FE6"/>
    <w:rsid w:val="00CF24E4"/>
    <w:rsid w:val="00D01B13"/>
    <w:rsid w:val="00D023B9"/>
    <w:rsid w:val="00D120C3"/>
    <w:rsid w:val="00D21B46"/>
    <w:rsid w:val="00D3020D"/>
    <w:rsid w:val="00D326A6"/>
    <w:rsid w:val="00D41E11"/>
    <w:rsid w:val="00D41EC1"/>
    <w:rsid w:val="00D44DF3"/>
    <w:rsid w:val="00D50C75"/>
    <w:rsid w:val="00D60BF4"/>
    <w:rsid w:val="00D81277"/>
    <w:rsid w:val="00D922A4"/>
    <w:rsid w:val="00DA6856"/>
    <w:rsid w:val="00DA68CB"/>
    <w:rsid w:val="00DD01D7"/>
    <w:rsid w:val="00DD7286"/>
    <w:rsid w:val="00E04AA1"/>
    <w:rsid w:val="00E06BDA"/>
    <w:rsid w:val="00E27ED4"/>
    <w:rsid w:val="00E47C3F"/>
    <w:rsid w:val="00E5093F"/>
    <w:rsid w:val="00E6244B"/>
    <w:rsid w:val="00E74574"/>
    <w:rsid w:val="00E77A58"/>
    <w:rsid w:val="00E8618D"/>
    <w:rsid w:val="00E86F41"/>
    <w:rsid w:val="00EC2BC6"/>
    <w:rsid w:val="00ED244D"/>
    <w:rsid w:val="00ED2B47"/>
    <w:rsid w:val="00ED4759"/>
    <w:rsid w:val="00ED7EFF"/>
    <w:rsid w:val="00F00E1B"/>
    <w:rsid w:val="00F2338D"/>
    <w:rsid w:val="00F315C6"/>
    <w:rsid w:val="00F371CE"/>
    <w:rsid w:val="00F85577"/>
    <w:rsid w:val="00F9096A"/>
    <w:rsid w:val="00F95ED3"/>
    <w:rsid w:val="00FA3160"/>
    <w:rsid w:val="00FB2801"/>
    <w:rsid w:val="00FB44B6"/>
    <w:rsid w:val="00FB7531"/>
    <w:rsid w:val="00FC0015"/>
    <w:rsid w:val="00FD7B23"/>
    <w:rsid w:val="00FE46A6"/>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6193"/>
  <w15:chartTrackingRefBased/>
  <w15:docId w15:val="{0EB6803C-F650-4711-9A99-0F402C9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496388">
      <w:bodyDiv w:val="1"/>
      <w:marLeft w:val="0"/>
      <w:marRight w:val="0"/>
      <w:marTop w:val="0"/>
      <w:marBottom w:val="0"/>
      <w:divBdr>
        <w:top w:val="none" w:sz="0" w:space="0" w:color="auto"/>
        <w:left w:val="none" w:sz="0" w:space="0" w:color="auto"/>
        <w:bottom w:val="none" w:sz="0" w:space="0" w:color="auto"/>
        <w:right w:val="none" w:sz="0" w:space="0" w:color="auto"/>
      </w:divBdr>
    </w:div>
    <w:div w:id="20043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Santiago</dc:creator>
  <cp:keywords/>
  <dc:description/>
  <cp:lastModifiedBy>Deborah Santiago</cp:lastModifiedBy>
  <cp:revision>2</cp:revision>
  <dcterms:created xsi:type="dcterms:W3CDTF">2024-09-03T17:02:00Z</dcterms:created>
  <dcterms:modified xsi:type="dcterms:W3CDTF">2024-09-03T17:02:00Z</dcterms:modified>
</cp:coreProperties>
</file>